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[członek spółdzielni / właściciel lokalu]</w:t>
      </w:r>
      <w:r>
        <w:rPr/>
        <w:t xml:space="preserve"> nr </w:t>
      </w:r>
      <w:r>
        <w:rPr>
          <w:shd w:val="clear" w:fill="FFF3CC"/>
        </w:rPr>
        <w:t xml:space="preserve">[nr lokalu]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Zarząd </w:t>
      </w:r>
      <w:r>
        <w:rPr>
          <w:color w:val="17171B"/>
          <w:b w:val="1"/>
          <w:bCs w:val="1"/>
          <w:shd w:val="clear" w:fill="FFF3CC"/>
        </w:rPr>
        <w:t xml:space="preserve">[nazwa spółdzielni / wspólnoty]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udostępnienie dokumentów</w:t>
      </w:r>
    </w:p>
    <w:p>
      <w:pPr>
        <w:jc w:val="both"/>
        <w:spacing w:after="200"/>
      </w:pPr>
      <w:r>
        <w:rPr/>
        <w:t xml:space="preserve">Na podstawie </w:t>
      </w:r>
      <w:r>
        <w:rPr>
          <w:shd w:val="clear" w:fill="FFF3CC"/>
        </w:rPr>
        <w:t xml:space="preserve">[art. 8¹ ust. 1 ustawy o spółdzielniach mieszkaniowych / art. 27 i art. 29 ust. 3 ustawy o własności lokali]</w:t>
      </w:r>
      <w:r>
        <w:rPr/>
        <w:t xml:space="preserve"> wnoszę o udostępnienie następujących dokumentów: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[np. uchwała nr … z dnia …]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[np. protokół z zebrania / posiedzenia z dnia …]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[np. sprawozdanie finansowe za rok …]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[np. umowa z wykonawcą remontu … wraz z fakturami]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Proszę o </w:t>
      </w:r>
      <w:r>
        <w:rPr>
          <w:shd w:val="clear" w:fill="FFF3CC"/>
        </w:rPr>
        <w:t xml:space="preserve">[przesłanie skanów na adres e-mail: … / przygotowanie kopii papierowych / wyznaczenie terminu zapoznania się z dokumentami w biurze]</w:t>
      </w:r>
      <w:r>
        <w:rPr/>
        <w:t xml:space="preserve">. Koszty sporządzenia kopii, jeśli przepisy je przewidują, pokryję zgodnie z obowiązującymi zasadami.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HS-S11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C6907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3EE071B9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udostępnienie dokumentów wspólnoty lub spółdzielni – wzór</dc:title>
  <dc:description>Wzór dokumentu houser.pl HS-S11</dc:description>
  <dc:subject/>
  <cp:keywords/>
  <cp:category/>
  <cp:lastModifiedBy/>
  <dcterms:created xsi:type="dcterms:W3CDTF">2026-09-29T20:49:41+00:00</dcterms:created>
  <dcterms:modified xsi:type="dcterms:W3CDTF">2026-09-29T20:49:41+00:00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