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nieruchomości]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właściciela sąsiedniej nieruchomości]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WEZWANIE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do usunięcia gałęzi zwieszających się nad nieruchomością</w:t>
      </w:r>
    </w:p>
    <w:p>
      <w:pPr>
        <w:jc w:val="both"/>
        <w:spacing w:after="200"/>
      </w:pPr>
      <w:r>
        <w:rPr/>
        <w:t xml:space="preserve">Jako </w:t>
      </w:r>
      <w:r>
        <w:rPr>
          <w:shd w:val="clear" w:fill="FFF3CC"/>
        </w:rPr>
        <w:t xml:space="preserve">[właściciel / współwłaściciel]</w:t>
      </w:r>
      <w:r>
        <w:rPr/>
        <w:t xml:space="preserve"> nieruchomości położonej przy ul. </w:t>
      </w:r>
      <w:r>
        <w:rPr>
          <w:shd w:val="clear" w:fill="FFF3CC"/>
        </w:rPr>
        <w:t xml:space="preserve">[adres]</w:t>
      </w:r>
      <w:r>
        <w:rPr/>
        <w:t xml:space="preserve"> (</w:t>
      </w:r>
      <w:r>
        <w:rPr>
          <w:shd w:val="clear" w:fill="FFF3CC"/>
        </w:rPr>
        <w:t xml:space="preserve">[nr działki, obręb – opcjonalnie]</w:t>
      </w:r>
      <w:r>
        <w:rPr/>
        <w:t xml:space="preserve">) informuję, że gałęzie </w:t>
      </w:r>
      <w:r>
        <w:rPr>
          <w:shd w:val="clear" w:fill="FFF3CC"/>
        </w:rPr>
        <w:t xml:space="preserve">[gatunek / opis drzewa]</w:t>
      </w:r>
      <w:r>
        <w:rPr/>
        <w:t xml:space="preserve"> rosnącego na Pana/Pani nieruchomości przy wspólnej granicy zwieszają się nad moją działką, </w:t>
      </w:r>
      <w:r>
        <w:rPr>
          <w:shd w:val="clear" w:fill="FFF3CC"/>
        </w:rPr>
        <w:t xml:space="preserve">[np. zacieniając ją, zanieczyszczając rynny, uszkadzając pokrycie dachu]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Na podstawie art. 150 Kodeksu cywilnego wzywam do usunięcia gałęzi zwieszających się nad moją nieruchomością w terminie </w:t>
      </w:r>
      <w:r>
        <w:rPr>
          <w:shd w:val="clear" w:fill="FFF3CC"/>
        </w:rPr>
        <w:t xml:space="preserve">[liczba]</w:t>
      </w:r>
      <w:r>
        <w:rPr/>
        <w:t xml:space="preserve"> dni od dnia doręczenia niniejszego wezwania.</w:t>
      </w:r>
    </w:p>
    <w:p>
      <w:pPr>
        <w:jc w:val="both"/>
        <w:spacing w:after="200"/>
      </w:pPr>
      <w:r>
        <w:rPr/>
        <w:t xml:space="preserve">Po bezskutecznym upływie tego terminu obetnę gałęzie we własnym zakresie, z mojej nieruchomości i z zachowaniem przepisów ustawy o ochronie przyrody.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HS-S14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8846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15665E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Wezwanie do usunięcia gałęzi drzewa sąsiada – wzór (art. 150 k.c.)</dc:title>
  <dc:description>Wzór dokumentu houser.pl HS-S14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