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O WYKONANIE REMONTU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Zamawiający</w:t>
      </w:r>
      <w:r>
        <w:rPr/>
        <w:t xml:space="preserve">), a </w:t>
      </w:r>
      <w:r>
        <w:rPr>
          <w:b w:val="1"/>
          <w:bCs w:val="1"/>
        </w:rPr>
        <w:t xml:space="preserve">[imię i nazwisko / firma wykonawcy]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</w:t>
      </w:r>
      <w:r>
        <w:rPr>
          <w:shd w:val="clear" w:fill="FFF3CC"/>
        </w:rPr>
        <w:t xml:space="preserve">[NIP]</w:t>
      </w:r>
      <w:r>
        <w:rPr/>
        <w:t xml:space="preserve"> (dalej: </w:t>
      </w:r>
      <w:r>
        <w:rPr>
          <w:b w:val="1"/>
          <w:bCs w:val="1"/>
        </w:rPr>
        <w:t xml:space="preserve">Wykonawca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Zamawiający zleca, a Wykonawca zobowiązuje się wykonać remont </w:t>
      </w:r>
      <w:r>
        <w:rPr>
          <w:shd w:val="clear" w:fill="FFF3CC"/>
        </w:rPr>
        <w:t xml:space="preserve">[lokalu nr … przy ul. … / domu przy ul. …]</w:t>
      </w:r>
      <w:r>
        <w:rPr/>
        <w:t xml:space="preserve"> obejmujący: </w:t>
      </w:r>
      <w:r>
        <w:rPr>
          <w:shd w:val="clear" w:fill="FFF3CC"/>
        </w:rPr>
        <w:t xml:space="preserve">[np. skucie płytek i położenie nowych w łazience, wymianę instalacji elektrycznej w kuchni, malowanie pokoi]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Szczegółowy zakres prac i materiałów określa </w:t>
      </w:r>
      <w:r>
        <w:rPr>
          <w:shd w:val="clear" w:fill="FFF3CC"/>
        </w:rPr>
        <w:t xml:space="preserve">[kosztorys / zestawienie prac]</w:t>
      </w:r>
      <w:r>
        <w:rPr/>
        <w:t xml:space="preserve"> stanowiący załącznik nr 1.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Termin rozpoczęcia prac: </w:t>
      </w:r>
      <w:r>
        <w:rPr>
          <w:shd w:val="clear" w:fill="FFF3CC"/>
        </w:rPr>
        <w:t xml:space="preserve">[data]</w:t>
      </w:r>
      <w:r>
        <w:rPr/>
        <w:t xml:space="preserve">. Termin zakończenia prac: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Zamawiający udostępni Wykonawcy lokal w dniach i godzinach: </w:t>
      </w:r>
      <w:r>
        <w:rPr>
          <w:shd w:val="clear" w:fill="FFF3CC"/>
        </w:rPr>
        <w:t xml:space="preserve">[np. pon.–pt. 8:00–18:00]</w:t>
      </w:r>
      <w:r>
        <w:rPr/>
        <w:t xml:space="preserve">, z uwzględnieniem regulaminu porządku domowego budynku.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Wynagrodzenie </w:t>
      </w:r>
      <w:r>
        <w:rPr>
          <w:shd w:val="clear" w:fill="FFF3CC"/>
        </w:rPr>
        <w:t xml:space="preserve">[ryczałtowe / kosztorysowe]</w:t>
      </w:r>
      <w:r>
        <w:rPr/>
        <w:t xml:space="preserve"> wynosi </w:t>
      </w:r>
      <w:r>
        <w:rPr>
          <w:shd w:val="clear" w:fill="FFF3CC"/>
        </w:rPr>
        <w:t xml:space="preserve">[kwota]</w:t>
      </w:r>
      <w:r>
        <w:rPr/>
        <w:t xml:space="preserve"> zł </w:t>
      </w:r>
      <w:r>
        <w:rPr>
          <w:shd w:val="clear" w:fill="FFF3CC"/>
        </w:rPr>
        <w:t xml:space="preserve">[brutto / netto + VAT według stawki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Materiały zapewnia </w:t>
      </w:r>
      <w:r>
        <w:rPr>
          <w:shd w:val="clear" w:fill="FFF3CC"/>
        </w:rPr>
        <w:t xml:space="preserve">[Wykonawca – koszt wliczony w wynagrodzenie / Zamawiający według listy z załącznika nr 1]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Płatność: </w:t>
      </w:r>
      <w:r>
        <w:rPr>
          <w:shd w:val="clear" w:fill="FFF3CC"/>
        </w:rPr>
        <w:t xml:space="preserve">[zaliczka … zł na materiały, płatna w dniu …; pozostała kwota po odbiorze końcowym, w terminie … dni]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Wykonawca wykona prace zgodnie z zasadami sztuki budowlanej, zabezpieczy lokal i części wspólne budynku przed uszkodzeniem i zabrudzeniem oraz na bieżąco usunie odpady.</w:t>
      </w:r>
    </w:p>
    <w:p>
      <w:pPr>
        <w:jc w:val="both"/>
        <w:spacing w:after="200"/>
      </w:pPr>
      <w:r>
        <w:rPr/>
        <w:t xml:space="preserve">Prace dodatkowe, nieobjęte załącznikiem nr 1, wykonuje się wyłącznie po pisemnym (także e-mailowym) uzgodnieniu zakresu i ceny.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Odbiór prac nastąpi na podstawie protokołu w terminie </w:t>
      </w:r>
      <w:r>
        <w:rPr>
          <w:shd w:val="clear" w:fill="FFF3CC"/>
        </w:rPr>
        <w:t xml:space="preserve">[liczba]</w:t>
      </w:r>
      <w:r>
        <w:rPr/>
        <w:t xml:space="preserve"> dni od zgłoszenia gotowości. Wady stwierdzone przy odbiorze Wykonawca usunie w terminie </w:t>
      </w:r>
      <w:r>
        <w:rPr>
          <w:shd w:val="clear" w:fill="FFF3CC"/>
        </w:rPr>
        <w:t xml:space="preserve">[liczba]</w:t>
      </w:r>
      <w:r>
        <w:rPr/>
        <w:t xml:space="preserve"> dni.</w:t>
      </w:r>
    </w:p>
    <w:p>
      <w:pPr>
        <w:jc w:val="both"/>
        <w:spacing w:after="200"/>
      </w:pPr>
      <w:r>
        <w:rPr/>
        <w:t xml:space="preserve">Wykonawca udziela gwarancji na wykonane prace na okres </w:t>
      </w:r>
      <w:r>
        <w:rPr>
          <w:shd w:val="clear" w:fill="FFF3CC"/>
        </w:rPr>
        <w:t xml:space="preserve">[liczba]</w:t>
      </w:r>
      <w:r>
        <w:rPr/>
        <w:t xml:space="preserve"> miesięcy od odbioru; niezależnie od gwarancji Zamawiającemu przysługują uprawnienia z rękojmi.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Za zwłokę w zakończeniu prac Wykonawca zapłaci karę umowną w wysokości </w:t>
      </w:r>
      <w:r>
        <w:rPr>
          <w:shd w:val="clear" w:fill="FFF3CC"/>
        </w:rPr>
        <w:t xml:space="preserve">[kwota lub %]</w:t>
      </w:r>
      <w:r>
        <w:rPr/>
        <w:t xml:space="preserve"> za każdy dzień, nie więcej niż </w:t>
      </w:r>
      <w:r>
        <w:rPr>
          <w:shd w:val="clear" w:fill="FFF3CC"/>
        </w:rPr>
        <w:t xml:space="preserve">[%]</w:t>
      </w:r>
      <w:r>
        <w:rPr/>
        <w:t xml:space="preserve"> wynagrodzenia.</w:t>
      </w:r>
    </w:p>
    <w:p>
      <w:pPr>
        <w:jc w:val="both"/>
        <w:spacing w:after="200"/>
      </w:pPr>
      <w:r>
        <w:rPr/>
        <w:t xml:space="preserve">Zmiany umowy wymagają formy pisemnej lub dokumentowej (e-mail). W sprawach nieuregulowanych stosuje się przepisy Kodeksu cywilnego o umowie o dzieło.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Zamawiający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Wykonawca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HS-M01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8F73D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0F7DC0CD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z ekipą remontową – wzór umowy o remont mieszkania</dc:title>
  <dc:description>Wzór dokumentu houser.pl HS-M01</dc:description>
  <dc:subject/>
  <cp:keywords/>
  <cp:category/>
  <cp:lastModifiedBy/>
  <dcterms:created xsi:type="dcterms:W3CDTF">2026-09-29T21:10:51+00:00</dcterms:created>
  <dcterms:modified xsi:type="dcterms:W3CDTF">2026-09-29T21:10:51+00:00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