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UMOWA PRZEDWSTĘPNA SPRZEDAŻY LOKALU MIESZKALNEGO</w:t>
      </w:r>
    </w:p>
    <w:p>
      <w:pPr>
        <w:jc w:val="both"/>
        <w:spacing w:after="200"/>
      </w:pPr>
      <w:r>
        <w:rPr/>
        <w:t xml:space="preserve">zawarta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pomiędzy:</w:t>
      </w:r>
    </w:p>
    <w:p>
      <w:pPr>
        <w:jc w:val="both"/>
        <w:spacing w:after="200"/>
      </w:pP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zwanym/ą dalej </w:t>
      </w:r>
      <w:r>
        <w:rPr>
          <w:b w:val="1"/>
          <w:bCs w:val="1"/>
        </w:rPr>
        <w:t xml:space="preserve">Sprzedającym</w:t>
      </w:r>
      <w:r>
        <w:rPr/>
        <w:t xml:space="preserve">,</w:t>
      </w:r>
    </w:p>
    <w:p>
      <w:pPr>
        <w:jc w:val="both"/>
        <w:spacing w:after="200"/>
      </w:pPr>
      <w:r>
        <w:rPr/>
        <w:t xml:space="preserve">a </w:t>
      </w: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zwanym/ą dalej </w:t>
      </w:r>
      <w:r>
        <w:rPr>
          <w:b w:val="1"/>
          <w:bCs w:val="1"/>
        </w:rPr>
        <w:t xml:space="preserve">Kupującym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1</w:t>
      </w:r>
    </w:p>
    <w:p>
      <w:pPr>
        <w:jc w:val="both"/>
        <w:spacing w:after="200"/>
      </w:pPr>
      <w:r>
        <w:rPr/>
        <w:t xml:space="preserve">Sprzedający oświadcza, że przysługuje mu </w:t>
      </w:r>
      <w:r>
        <w:rPr>
          <w:shd w:val="clear" w:fill="FFF3CC"/>
        </w:rPr>
        <w:t xml:space="preserve">[prawo własności lokalu mieszkalnego stanowiącego odrębną nieruchomość / spółdzielcze własnościowe prawo do lokalu]</w:t>
      </w:r>
      <w:r>
        <w:rPr/>
        <w:t xml:space="preserve">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, o powierzchni </w:t>
      </w:r>
      <w:r>
        <w:rPr>
          <w:shd w:val="clear" w:fill="FFF3CC"/>
        </w:rPr>
        <w:t xml:space="preserve">[m²]</w:t>
      </w:r>
      <w:r>
        <w:rPr/>
        <w:t xml:space="preserve"> m², dla którego Sąd Rejonowy w </w:t>
      </w:r>
      <w:r>
        <w:rPr>
          <w:shd w:val="clear" w:fill="FFF3CC"/>
        </w:rPr>
        <w:t xml:space="preserve">[miejscowość]</w:t>
      </w:r>
      <w:r>
        <w:rPr/>
        <w:t xml:space="preserve"> prowadzi księgę wieczystą nr </w:t>
      </w:r>
      <w:r>
        <w:rPr>
          <w:shd w:val="clear" w:fill="FFF3CC"/>
        </w:rPr>
        <w:t xml:space="preserve">[numer]</w:t>
      </w:r>
      <w:r>
        <w:rPr/>
        <w:t xml:space="preserve"> (dalej: Lokal).</w:t>
      </w:r>
    </w:p>
    <w:p>
      <w:pPr>
        <w:jc w:val="both"/>
        <w:spacing w:after="200"/>
      </w:pPr>
      <w:r>
        <w:rPr/>
        <w:t xml:space="preserve">Sprzedający oświadcza, że Lokal </w:t>
      </w:r>
      <w:r>
        <w:rPr>
          <w:shd w:val="clear" w:fill="FFF3CC"/>
        </w:rPr>
        <w:t xml:space="preserve">[jest wolny od obciążeń / jest obciążony hipoteką na rzecz [bank]</w:t>
      </w:r>
      <w:r>
        <w:rPr/>
        <w:t xml:space="preserve"> – zadłużenie zostanie spłacone z części ceny zgodnie z § 3], nie toczą się wobec niego postępowania egzekucyjne, a w Lokalu </w:t>
      </w:r>
      <w:r>
        <w:rPr>
          <w:shd w:val="clear" w:fill="FFF3CC"/>
        </w:rPr>
        <w:t xml:space="preserve">[nie są zameldowane żadne osoby / zameldowane osoby wymelduje się do dnia [data]</w:t>
      </w:r>
      <w:r>
        <w:rPr/>
        <w:t xml:space="preserve">].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2</w:t>
      </w:r>
    </w:p>
    <w:p>
      <w:pPr>
        <w:jc w:val="both"/>
        <w:spacing w:after="200"/>
      </w:pPr>
      <w:r>
        <w:rPr/>
        <w:t xml:space="preserve">Strony zobowiązują się zawrzeć umowę sprzedaży Lokalu (umowę przyrzeczoną) w formie aktu notarialnego w terminie do dnia </w:t>
      </w:r>
      <w:r>
        <w:rPr>
          <w:shd w:val="clear" w:fill="FFF3CC"/>
        </w:rPr>
        <w:t xml:space="preserve">[data]</w:t>
      </w:r>
      <w:r>
        <w:rPr/>
        <w:t xml:space="preserve">, w kancelarii notarialnej </w:t>
      </w:r>
      <w:r>
        <w:rPr>
          <w:shd w:val="clear" w:fill="FFF3CC"/>
        </w:rPr>
        <w:t xml:space="preserve">[nazwa / wskazana przez Kupującego]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3</w:t>
      </w:r>
    </w:p>
    <w:p>
      <w:pPr>
        <w:jc w:val="both"/>
        <w:spacing w:after="200"/>
      </w:pPr>
      <w:r>
        <w:rPr/>
        <w:t xml:space="preserve">Cena sprzedaży Lokalu wynosi </w:t>
      </w:r>
      <w:r>
        <w:rPr>
          <w:b w:val="1"/>
          <w:bCs w:val="1"/>
        </w:rPr>
        <w:t xml:space="preserve">[kwota] zł</w:t>
      </w:r>
      <w:r>
        <w:rPr/>
        <w:t xml:space="preserve"> (słownie: </w:t>
      </w:r>
      <w:r>
        <w:rPr>
          <w:shd w:val="clear" w:fill="FFF3CC"/>
        </w:rPr>
        <w:t xml:space="preserve">[kwota słownie]</w:t>
      </w:r>
      <w:r>
        <w:rPr/>
        <w:t xml:space="preserve">).</w:t>
      </w:r>
    </w:p>
    <w:p>
      <w:pPr>
        <w:jc w:val="both"/>
        <w:spacing w:after="200"/>
      </w:pPr>
      <w:r>
        <w:rPr/>
        <w:t xml:space="preserve">Cena zostanie zapłacona: a) </w:t>
      </w:r>
      <w:r>
        <w:rPr>
          <w:shd w:val="clear" w:fill="FFF3CC"/>
        </w:rPr>
        <w:t xml:space="preserve">[kwota]</w:t>
      </w:r>
      <w:r>
        <w:rPr/>
        <w:t xml:space="preserve"> zł tytułem </w:t>
      </w:r>
      <w:r>
        <w:rPr>
          <w:shd w:val="clear" w:fill="FFF3CC"/>
        </w:rPr>
        <w:t xml:space="preserve">[zadatku / zaliczki]</w:t>
      </w:r>
      <w:r>
        <w:rPr/>
        <w:t xml:space="preserve"> w dniu zawarcia niniejszej umowy, b) pozostała kwota </w:t>
      </w:r>
      <w:r>
        <w:rPr>
          <w:shd w:val="clear" w:fill="FFF3CC"/>
        </w:rPr>
        <w:t xml:space="preserve">[kwota]</w:t>
      </w:r>
      <w:r>
        <w:rPr/>
        <w:t xml:space="preserve"> zł </w:t>
      </w:r>
      <w:r>
        <w:rPr>
          <w:shd w:val="clear" w:fill="FFF3CC"/>
        </w:rPr>
        <w:t xml:space="preserve">[ze środków własnych / ze środków kredytu bankowego]</w:t>
      </w:r>
      <w:r>
        <w:rPr/>
        <w:t xml:space="preserve"> w terminie </w:t>
      </w:r>
      <w:r>
        <w:rPr>
          <w:shd w:val="clear" w:fill="FFF3CC"/>
        </w:rPr>
        <w:t xml:space="preserve">[termin i sposób zapłaty]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4</w:t>
      </w:r>
    </w:p>
    <w:p>
      <w:pPr>
        <w:jc w:val="both"/>
        <w:spacing w:after="200"/>
      </w:pPr>
      <w:r>
        <w:rPr>
          <w:shd w:val="clear" w:fill="FFF3CC"/>
        </w:rPr>
        <w:t xml:space="preserve">[Wariant – zadatek:]</w:t>
      </w:r>
      <w:r>
        <w:rPr/>
        <w:t xml:space="preserve"> Kwota określona w § 3 ust. 2 lit. a) stanowi zadatek w rozumieniu art. 394 Kodeksu cywilnego. W razie niewykonania umowy przez jedną ze stron druga strona może bez wyznaczania terminu dodatkowego od umowy odstąpić i zadatek zachować, a jeżeli sama go dała – żądać sumy dwukrotnie wyższej.</w:t>
      </w:r>
    </w:p>
    <w:p>
      <w:pPr>
        <w:jc w:val="both"/>
        <w:spacing w:after="200"/>
      </w:pPr>
      <w:r>
        <w:rPr>
          <w:shd w:val="clear" w:fill="FFF3CC"/>
        </w:rPr>
        <w:t xml:space="preserve">[Wariant – zaliczka:]</w:t>
      </w:r>
      <w:r>
        <w:rPr/>
        <w:t xml:space="preserve"> Kwota określona w § 3 ust. 2 lit. a) stanowi zaliczkę na poczet ceny i podlega zwrotowi w razie niezawarcia umowy przyrzeczonej.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5</w:t>
      </w:r>
    </w:p>
    <w:p>
      <w:pPr>
        <w:jc w:val="both"/>
        <w:spacing w:after="200"/>
      </w:pPr>
      <w:r>
        <w:rPr/>
        <w:t xml:space="preserve">Wydanie Lokalu nastąpi w dniu </w:t>
      </w:r>
      <w:r>
        <w:rPr>
          <w:shd w:val="clear" w:fill="FFF3CC"/>
        </w:rPr>
        <w:t xml:space="preserve">[data]</w:t>
      </w:r>
      <w:r>
        <w:rPr/>
        <w:t xml:space="preserve"> na podstawie protokołu zdawczo-odbiorczego.</w:t>
      </w:r>
    </w:p>
    <w:p>
      <w:pPr>
        <w:jc w:val="both"/>
        <w:spacing w:after="200"/>
      </w:pPr>
      <w:r>
        <w:rPr>
          <w:shd w:val="clear" w:fill="FFF3CC"/>
        </w:rPr>
        <w:t xml:space="preserve">[Opcjonalnie:]</w:t>
      </w:r>
      <w:r>
        <w:rPr/>
        <w:t xml:space="preserve"> Zawarcie umowy przyrzeczonej jest uzależnione od uzyskania przez Kupującego kredytu hipotecznego w kwocie </w:t>
      </w:r>
      <w:r>
        <w:rPr>
          <w:shd w:val="clear" w:fill="FFF3CC"/>
        </w:rPr>
        <w:t xml:space="preserve">[kwota]</w:t>
      </w:r>
      <w:r>
        <w:rPr/>
        <w:t xml:space="preserve"> zł do dnia </w:t>
      </w:r>
      <w:r>
        <w:rPr>
          <w:shd w:val="clear" w:fill="FFF3CC"/>
        </w:rPr>
        <w:t xml:space="preserve">[data]</w:t>
      </w:r>
      <w:r>
        <w:rPr/>
        <w:t xml:space="preserve">. W razie odmowy udzielenia kredytu </w:t>
      </w:r>
      <w:r>
        <w:rPr>
          <w:shd w:val="clear" w:fill="FFF3CC"/>
        </w:rPr>
        <w:t xml:space="preserve">[zadatek / zaliczka]</w:t>
      </w:r>
      <w:r>
        <w:rPr/>
        <w:t xml:space="preserve"> podlega zwrotowi w pojedynczej wysokości.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6</w:t>
      </w:r>
    </w:p>
    <w:p>
      <w:pPr>
        <w:jc w:val="both"/>
        <w:spacing w:after="200"/>
      </w:pPr>
      <w:r>
        <w:rPr/>
        <w:t xml:space="preserve">Koszty umowy przyrzeczonej, w tym taksę notarialną i podatek od czynności cywilnoprawnych, ponosi </w:t>
      </w:r>
      <w:r>
        <w:rPr>
          <w:shd w:val="clear" w:fill="FFF3CC"/>
        </w:rPr>
        <w:t xml:space="preserve">[Kupujący / strony po połowie]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W sprawach nieuregulowanych stosuje się przepisy Kodeksu cywilnego. Umowę sporządzono w dwóch jednobrzmiących egzemplarzach.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Sprzedający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Kupujący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HS-K01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A2F9C9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6FB305A2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Umowa przedwstępna sprzedaży mieszkania – wzór z zadatkiem lub zaliczką</dc:title>
  <dc:description>Wzór dokumentu houser.pl HS-K01</dc:description>
  <dc:subject/>
  <cp:keywords/>
  <cp:category/>
  <cp:lastModifiedBy/>
  <dcterms:created xsi:type="dcterms:W3CDTF">2026-09-29T20:54:17+00:00</dcterms:created>
  <dcterms:modified xsi:type="dcterms:W3CDTF">2026-09-29T20:54:17+00:00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