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DZIERŻAWY DZIAŁKI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</w:t>
      </w:r>
      <w:r>
        <w:rPr>
          <w:b w:val="1"/>
          <w:bCs w:val="1"/>
        </w:rPr>
        <w:t xml:space="preserve">[imię i nazwisko / firma]</w:t>
      </w:r>
      <w:r>
        <w:rPr/>
        <w:t xml:space="preserve">, </w:t>
      </w:r>
      <w:r>
        <w:rPr>
          <w:shd w:val="clear" w:fill="FFF3CC"/>
        </w:rPr>
        <w:t xml:space="preserve">[adres]</w:t>
      </w:r>
      <w:r>
        <w:rPr/>
        <w:t xml:space="preserve">, </w:t>
      </w:r>
      <w:r>
        <w:rPr>
          <w:shd w:val="clear" w:fill="FFF3CC"/>
        </w:rPr>
        <w:t xml:space="preserve">[PESEL / NIP]</w:t>
      </w:r>
      <w:r>
        <w:rPr/>
        <w:t xml:space="preserve"> (dalej: </w:t>
      </w:r>
      <w:r>
        <w:rPr>
          <w:b w:val="1"/>
          <w:bCs w:val="1"/>
        </w:rPr>
        <w:t xml:space="preserve">Wydzierżawiający</w:t>
      </w:r>
      <w:r>
        <w:rPr/>
        <w:t xml:space="preserve">), a </w:t>
      </w:r>
      <w:r>
        <w:rPr>
          <w:b w:val="1"/>
          <w:bCs w:val="1"/>
        </w:rPr>
        <w:t xml:space="preserve">[imię i nazwisko / firma]</w:t>
      </w:r>
      <w:r>
        <w:rPr/>
        <w:t xml:space="preserve">, </w:t>
      </w:r>
      <w:r>
        <w:rPr>
          <w:shd w:val="clear" w:fill="FFF3CC"/>
        </w:rPr>
        <w:t xml:space="preserve">[adres]</w:t>
      </w:r>
      <w:r>
        <w:rPr/>
        <w:t xml:space="preserve">, </w:t>
      </w:r>
      <w:r>
        <w:rPr>
          <w:shd w:val="clear" w:fill="FFF3CC"/>
        </w:rPr>
        <w:t xml:space="preserve">[PESEL / NIP]</w:t>
      </w:r>
      <w:r>
        <w:rPr/>
        <w:t xml:space="preserve"> (dalej: </w:t>
      </w:r>
      <w:r>
        <w:rPr>
          <w:b w:val="1"/>
          <w:bCs w:val="1"/>
        </w:rPr>
        <w:t xml:space="preserve">Dzierżawca</w:t>
      </w:r>
      <w:r>
        <w:rPr/>
        <w:t xml:space="preserve">).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Wydzierżawiający oddaje Dzierżawcy do używania i pobierania pożytków </w:t>
      </w:r>
      <w:r>
        <w:rPr>
          <w:shd w:val="clear" w:fill="FFF3CC"/>
        </w:rPr>
        <w:t xml:space="preserve">[całą działkę / część działki o powierzchni … m² oznaczoną na załączniku graficznym]</w:t>
      </w:r>
      <w:r>
        <w:rPr/>
        <w:t xml:space="preserve">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położoną w </w:t>
      </w:r>
      <w:r>
        <w:rPr>
          <w:shd w:val="clear" w:fill="FFF3CC"/>
        </w:rPr>
        <w:t xml:space="preserve">[miejscowość]</w:t>
      </w:r>
      <w:r>
        <w:rPr/>
        <w:t xml:space="preserve">, KW nr </w:t>
      </w:r>
      <w:r>
        <w:rPr>
          <w:shd w:val="clear" w:fill="FFF3CC"/>
        </w:rPr>
        <w:t xml:space="preserve">[numer]</w:t>
      </w:r>
      <w:r>
        <w:rPr/>
        <w:t xml:space="preserve"> (dalej: Przedmiot dzierżawy).</w:t>
      </w:r>
    </w:p>
    <w:p>
      <w:pPr>
        <w:jc w:val="both"/>
        <w:spacing w:after="200"/>
      </w:pPr>
      <w:r>
        <w:rPr/>
        <w:t xml:space="preserve">Przedmiot dzierżawy będzie wykorzystywany na cel: </w:t>
      </w:r>
      <w:r>
        <w:rPr>
          <w:shd w:val="clear" w:fill="FFF3CC"/>
        </w:rPr>
        <w:t xml:space="preserve">[np. ogród, plac składowy, parking, ustawienie nośnika reklamowego, uprawa]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Umowa zostaje zawarta na czas </w:t>
      </w:r>
      <w:r>
        <w:rPr>
          <w:shd w:val="clear" w:fill="FFF3CC"/>
        </w:rPr>
        <w:t xml:space="preserve">[oznaczony od [data]</w:t>
      </w:r>
      <w:r>
        <w:rPr/>
        <w:t xml:space="preserve"> do </w:t>
      </w:r>
      <w:r>
        <w:rPr>
          <w:shd w:val="clear" w:fill="FFF3CC"/>
        </w:rPr>
        <w:t xml:space="preserve">[data]</w:t>
      </w:r>
      <w:r>
        <w:rPr/>
        <w:t xml:space="preserve"> / nieoznaczony od </w:t>
      </w:r>
      <w:r>
        <w:rPr>
          <w:shd w:val="clear" w:fill="FFF3CC"/>
        </w:rPr>
        <w:t xml:space="preserve">[data]</w:t>
      </w:r>
      <w:r>
        <w:rPr/>
        <w:t xml:space="preserve">].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Czynsz wynosi </w:t>
      </w:r>
      <w:r>
        <w:rPr>
          <w:shd w:val="clear" w:fill="FFF3CC"/>
        </w:rPr>
        <w:t xml:space="preserve">[kwota]</w:t>
      </w:r>
      <w:r>
        <w:rPr/>
        <w:t xml:space="preserve"> zł </w:t>
      </w:r>
      <w:r>
        <w:rPr>
          <w:shd w:val="clear" w:fill="FFF3CC"/>
        </w:rPr>
        <w:t xml:space="preserve">[miesięcznie / rocznie]</w:t>
      </w:r>
      <w:r>
        <w:rPr/>
        <w:t xml:space="preserve"> </w:t>
      </w:r>
      <w:r>
        <w:rPr>
          <w:shd w:val="clear" w:fill="FFF3CC"/>
        </w:rPr>
        <w:t xml:space="preserve">[netto + VAT, jeśli dotyczy]</w:t>
      </w:r>
      <w:r>
        <w:rPr/>
        <w:t xml:space="preserve"> i jest płatny do </w:t>
      </w:r>
      <w:r>
        <w:rPr>
          <w:shd w:val="clear" w:fill="FFF3CC"/>
        </w:rPr>
        <w:t xml:space="preserve">[dnia]</w:t>
      </w:r>
      <w:r>
        <w:rPr/>
        <w:t xml:space="preserve"> na rachunek nr </w:t>
      </w:r>
      <w:r>
        <w:rPr>
          <w:shd w:val="clear" w:fill="FFF3CC"/>
        </w:rPr>
        <w:t xml:space="preserve">[numer rachunku]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Dzierżawca ponosi koszty </w:t>
      </w:r>
      <w:r>
        <w:rPr>
          <w:shd w:val="clear" w:fill="FFF3CC"/>
        </w:rPr>
        <w:t xml:space="preserve">[mediów / wywozu odpadów / podatku od nieruchomości w części przypadającej na Przedmiot dzierżawy – według ustaleń stron]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Dzierżawca nie może bez pisemnej zgody Wydzierżawiającego: zmieniać przeznaczenia Przedmiotu dzierżawy, wznosić obiektów budowlanych, oddawać Przedmiotu dzierżawy w poddzierżawę.</w:t>
      </w:r>
    </w:p>
    <w:p>
      <w:pPr>
        <w:jc w:val="both"/>
        <w:spacing w:after="200"/>
      </w:pPr>
      <w:r>
        <w:rPr>
          <w:shd w:val="clear" w:fill="FFF3CC"/>
        </w:rPr>
        <w:t xml:space="preserve">[Opcjonalnie:]</w:t>
      </w:r>
      <w:r>
        <w:rPr/>
        <w:t xml:space="preserve"> Dzierżawca może ustawić </w:t>
      </w:r>
      <w:r>
        <w:rPr>
          <w:shd w:val="clear" w:fill="FFF3CC"/>
        </w:rPr>
        <w:t xml:space="preserve">[obiekt tymczasowy / ogrodzenie]</w:t>
      </w:r>
      <w:r>
        <w:rPr/>
        <w:t xml:space="preserve">, które usunie na własny koszt po zakończeniu umowy.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Umowę zawartą na czas nieoznaczony każda ze stron może wypowiedzieć z zachowaniem </w:t>
      </w:r>
      <w:r>
        <w:rPr>
          <w:shd w:val="clear" w:fill="FFF3CC"/>
        </w:rPr>
        <w:t xml:space="preserve">[okres]</w:t>
      </w:r>
      <w:r>
        <w:rPr/>
        <w:t xml:space="preserve"> okresu wypowiedzenia </w:t>
      </w:r>
      <w:r>
        <w:rPr>
          <w:shd w:val="clear" w:fill="FFF3CC"/>
        </w:rPr>
        <w:t xml:space="preserve">[ze skutkiem na koniec …]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Po zakończeniu dzierżawy Dzierżawca wyda Przedmiot dzierżawy w stanie niepogorszonym, uporządkowany i wolny od rzeczy Dzierżawcy.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Załącznik: szkic z zaznaczeniem Przedmiotu dzierżawy (przy dzierżawie części działki).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Wydzierżawiający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Dzierżawca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HS-D04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17E86B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800C99FC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dzierżawy działki (nierolnej lub jej części) – wzór</dc:title>
  <dc:description>Wzór dokumentu houser.pl HS-D04</dc:description>
  <dc:subject/>
  <cp:keywords/>
  <cp:category/>
  <cp:lastModifiedBy/>
  <dcterms:created xsi:type="dcterms:W3CDTF">2026-09-29T21:00:33+00:00</dcterms:created>
  <dcterms:modified xsi:type="dcterms:W3CDTF">2026-09-29T21:00:33+00:00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